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4EC9CC75" w14:textId="77777777" w:rsidTr="00796CE4">
        <w:trPr>
          <w:jc w:val="right"/>
        </w:trPr>
        <w:tc>
          <w:tcPr>
            <w:tcW w:w="4242" w:type="dxa"/>
          </w:tcPr>
          <w:p w14:paraId="1B8EBEB1" w14:textId="77777777" w:rsidR="00815051" w:rsidRDefault="00CE3287" w:rsidP="00796CE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54C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E364F49" w14:textId="77777777" w:rsidR="00474E8A" w:rsidRPr="00EC04CA" w:rsidRDefault="00CE3287" w:rsidP="00796CE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E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74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148C8C33" w14:textId="3488642E" w:rsidR="00474E8A" w:rsidRPr="00EC04CA" w:rsidRDefault="00474E8A" w:rsidP="00796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2045D">
              <w:rPr>
                <w:rFonts w:ascii="Times New Roman" w:hAnsi="Times New Roman" w:cs="Times New Roman"/>
                <w:sz w:val="28"/>
                <w:szCs w:val="28"/>
              </w:rPr>
              <w:t>25.08.2026 № 4577</w:t>
            </w:r>
          </w:p>
          <w:p w14:paraId="6EEB2A7C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B5969F" w14:textId="77777777" w:rsidR="00154C3A" w:rsidRPr="00154C3A" w:rsidRDefault="00B41F68" w:rsidP="00154C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 об оценочной комиссии</w:t>
      </w:r>
    </w:p>
    <w:p w14:paraId="07601DBE" w14:textId="77777777" w:rsidR="00154C3A" w:rsidRDefault="00154C3A" w:rsidP="00154C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4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определению эквивалента в денежной форме имущественного и (или) трудового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54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участия юридических и (или) физических лиц в реализации проектов создания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54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комфортной городской среды-победителях Всероссийского конкурса лучших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54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проектов создания комфортной</w:t>
      </w:r>
    </w:p>
    <w:p w14:paraId="0D61BC8C" w14:textId="77777777" w:rsidR="00154C3A" w:rsidRPr="00154C3A" w:rsidRDefault="00154C3A" w:rsidP="00154C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4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городской среды на территории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 округа города Благовещенска</w:t>
      </w:r>
    </w:p>
    <w:p w14:paraId="798AF503" w14:textId="77777777" w:rsidR="00154C3A" w:rsidRPr="00154C3A" w:rsidRDefault="00154C3A" w:rsidP="00154C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2E67018" w14:textId="77777777" w:rsidR="00154C3A" w:rsidRPr="00154C3A" w:rsidRDefault="00154C3A" w:rsidP="00154C3A">
      <w:pPr>
        <w:widowControl w:val="0"/>
        <w:tabs>
          <w:tab w:val="left" w:pos="5639"/>
        </w:tabs>
        <w:spacing w:after="0" w:line="293" w:lineRule="exact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 w:rsidRPr="00154C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154C3A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Общие положения</w:t>
      </w:r>
    </w:p>
    <w:p w14:paraId="3D673A3C" w14:textId="77777777" w:rsidR="00154C3A" w:rsidRPr="00154C3A" w:rsidRDefault="00154C3A" w:rsidP="00154C3A">
      <w:pPr>
        <w:widowControl w:val="0"/>
        <w:tabs>
          <w:tab w:val="left" w:pos="5639"/>
        </w:tabs>
        <w:spacing w:after="0" w:line="240" w:lineRule="auto"/>
        <w:jc w:val="center"/>
        <w:rPr>
          <w:rFonts w:ascii="Calibri" w:eastAsia="Calibri" w:hAnsi="Calibri" w:cs="Times New Roman"/>
          <w:color w:val="000000"/>
          <w:sz w:val="28"/>
          <w:szCs w:val="28"/>
        </w:rPr>
      </w:pPr>
    </w:p>
    <w:p w14:paraId="3C31F0C1" w14:textId="77777777" w:rsidR="00154C3A" w:rsidRPr="009C5489" w:rsidRDefault="00154C3A" w:rsidP="009C548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1.1. Настоящее Положение определяет основные задачи, порядок формирования и работы оценочной комиссии по определению эквивалента в денежной форме имущественного и (или) трудового участия </w:t>
      </w:r>
      <w:r w:rsidR="009C5489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участников </w:t>
      </w:r>
      <w:r w:rsidR="006352C7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реализации проектов создания комфортной городской среды-победителях Всероссийского конкурса лучших проектов создания комфортной городской среды на территории городского округа города Благовещенска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62EDF799" w14:textId="77777777" w:rsidR="00154C3A" w:rsidRPr="009C5489" w:rsidRDefault="00154C3A" w:rsidP="009C548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1.2. Комиссия создаётся постановлением администрации города Благовещенска для обеспечения прозрачности и обоснованности учёта внебюджетных вкладов в реализацию проектов создания комфортной городской среды-победителей Всероссийского конкурса лучших проектов создания комфортной городской среды.</w:t>
      </w:r>
    </w:p>
    <w:p w14:paraId="5E40A077" w14:textId="77777777" w:rsidR="00154C3A" w:rsidRPr="009C5489" w:rsidRDefault="00154C3A" w:rsidP="009C548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1.3. В своей деятельности Комиссия руководствуется:</w:t>
      </w:r>
    </w:p>
    <w:p w14:paraId="7058E70B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Конституцией Российской Федерации;</w:t>
      </w:r>
    </w:p>
    <w:p w14:paraId="1DA48DD4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действующим законодательством Российской Федерации и Амурской области;</w:t>
      </w:r>
    </w:p>
    <w:p w14:paraId="4CE1C92B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муниципальными правовыми актами города Благовещенска;</w:t>
      </w:r>
    </w:p>
    <w:p w14:paraId="0CEF5795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правилами и условиями Всероссийского конкурса лучших проектов создания комфортной городской среды;</w:t>
      </w:r>
    </w:p>
    <w:p w14:paraId="54FFA441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настоящим Положением.</w:t>
      </w:r>
    </w:p>
    <w:p w14:paraId="6E4D2322" w14:textId="77777777" w:rsidR="00154C3A" w:rsidRPr="009C5489" w:rsidRDefault="00154C3A" w:rsidP="009C548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1.4. В состав Комиссии входят:</w:t>
      </w:r>
    </w:p>
    <w:p w14:paraId="2049C12B" w14:textId="77777777" w:rsidR="00154C3A" w:rsidRPr="009C5489" w:rsidRDefault="00154C3A" w:rsidP="009C548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председатель Комиссии;</w:t>
      </w:r>
    </w:p>
    <w:p w14:paraId="4884652A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заместитель председателя Комиссии;</w:t>
      </w:r>
    </w:p>
    <w:p w14:paraId="1A29CE3B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секретарь Комиссии;</w:t>
      </w:r>
    </w:p>
    <w:p w14:paraId="50D97C55" w14:textId="77777777" w:rsidR="00154C3A" w:rsidRPr="009C5489" w:rsidRDefault="00154C3A" w:rsidP="009C5489">
      <w:pPr>
        <w:widowControl w:val="0"/>
        <w:tabs>
          <w:tab w:val="left" w:pos="135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члены Комиссии (в т.ч. эксперты в области оценки имущества, специалисты в области трудовых отношений и нормирования труда, представители профильных организаций и общественности (по согласованию).</w:t>
      </w:r>
    </w:p>
    <w:p w14:paraId="4283ACFC" w14:textId="77777777" w:rsidR="00154C3A" w:rsidRPr="009C5489" w:rsidRDefault="00154C3A" w:rsidP="009C548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1.5. Количество членов Комиссии должно быть нечётным </w:t>
      </w:r>
      <w:r w:rsidR="006352C7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составлять 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 менее </w:t>
      </w:r>
      <w:r w:rsidR="00A33F7C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человек.</w:t>
      </w:r>
    </w:p>
    <w:p w14:paraId="50900CCC" w14:textId="77777777" w:rsidR="00154C3A" w:rsidRPr="009C5489" w:rsidRDefault="00154C3A" w:rsidP="009C5489">
      <w:pPr>
        <w:widowControl w:val="0"/>
        <w:tabs>
          <w:tab w:val="left" w:pos="2482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1.6. </w:t>
      </w:r>
      <w:r w:rsidRPr="009C54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Обязанности </w:t>
      </w:r>
      <w:r w:rsidR="00796CE4" w:rsidRPr="009C54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членов Комиссии</w:t>
      </w:r>
      <w:r w:rsidRPr="009C548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14:paraId="4147D25D" w14:textId="77777777" w:rsidR="00154C3A" w:rsidRPr="009C5489" w:rsidRDefault="00240E61" w:rsidP="009C548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1.6.1. </w:t>
      </w:r>
      <w:r w:rsidR="00154C3A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Председатель Комиссии:</w:t>
      </w:r>
    </w:p>
    <w:p w14:paraId="7B5E14F8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- </w:t>
      </w:r>
      <w:r w:rsidR="00240E61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осуществляет общее руководство деятельностью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Комиссии;</w:t>
      </w:r>
    </w:p>
    <w:p w14:paraId="63577078" w14:textId="77777777" w:rsidR="00240E61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240E61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координирует деятельность Комиссии;</w:t>
      </w:r>
    </w:p>
    <w:p w14:paraId="2C828788" w14:textId="77777777" w:rsidR="00240E61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назначает дату, время и место проведения заседания Комиссии;</w:t>
      </w:r>
    </w:p>
    <w:p w14:paraId="26964160" w14:textId="77777777" w:rsidR="00240E61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подписывает ведомости имущественного и (или) трудового участия </w:t>
      </w:r>
      <w:r w:rsidR="00130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участников.</w:t>
      </w:r>
    </w:p>
    <w:p w14:paraId="6D56D8F6" w14:textId="77777777" w:rsidR="00240E61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1.6.2. Заместитель председателя Комиссии:</w:t>
      </w:r>
    </w:p>
    <w:p w14:paraId="37CE5472" w14:textId="77777777" w:rsidR="009C5489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знакомится с материалами по вопросам, рассматриваемым на </w:t>
      </w:r>
    </w:p>
    <w:p w14:paraId="018A75A8" w14:textId="77777777" w:rsidR="00240E61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заседаниях Комиссии;</w:t>
      </w:r>
    </w:p>
    <w:p w14:paraId="37D05226" w14:textId="77777777" w:rsidR="00240E61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вносит предложения по вопросам, относящимся к компетенции Комиссии;</w:t>
      </w:r>
    </w:p>
    <w:p w14:paraId="4DEC4469" w14:textId="77777777" w:rsidR="00240E61" w:rsidRPr="009C5489" w:rsidRDefault="00240E61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исполняет обязанности председателя Комиссии в случае его отсутстви</w:t>
      </w:r>
      <w:r w:rsidR="005868AA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я.</w:t>
      </w:r>
    </w:p>
    <w:p w14:paraId="7C0955D2" w14:textId="77777777" w:rsidR="00154C3A" w:rsidRPr="009C5489" w:rsidRDefault="005868AA" w:rsidP="009C5489">
      <w:pPr>
        <w:widowControl w:val="0"/>
        <w:tabs>
          <w:tab w:val="left" w:pos="13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1.6.3. </w:t>
      </w:r>
      <w:r w:rsidR="00154C3A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Секретарь Комиссии:</w:t>
      </w:r>
    </w:p>
    <w:p w14:paraId="0D2E45CA" w14:textId="77777777" w:rsidR="005868A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</w:t>
      </w:r>
      <w:r w:rsidR="005868AA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осуществляет подготовку заседаний Комиссии, включая оформление и рассылку необходимых документов;</w:t>
      </w:r>
    </w:p>
    <w:p w14:paraId="43380A75" w14:textId="77777777" w:rsidR="005868AA" w:rsidRPr="009C5489" w:rsidRDefault="005868A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подготавливает ведомость имущественного участия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участника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57F60D8F" w14:textId="77777777" w:rsidR="005868AA" w:rsidRPr="009C5489" w:rsidRDefault="005868A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 подготавливает ведомость трудового участия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участника;</w:t>
      </w:r>
    </w:p>
    <w:p w14:paraId="157305BD" w14:textId="77777777" w:rsidR="005868AA" w:rsidRPr="009C5489" w:rsidRDefault="005868A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информирует членов Комиссии по всем вопросам, вынесенным на рассмотрение Комиссии, не позднее чем за </w:t>
      </w:r>
      <w:r w:rsidR="00B032D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 (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пять</w:t>
      </w:r>
      <w:r w:rsidR="00B032D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рабочих дней до дня проведения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заседания 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Комиссии;</w:t>
      </w:r>
    </w:p>
    <w:p w14:paraId="78AFCE84" w14:textId="77777777" w:rsidR="005868AA" w:rsidRPr="009C5489" w:rsidRDefault="005868A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выполняет по поручениям председателя, заместителя председателя Комиссии иные организационные мероприятия, обеспечивающие деятельность Комиссии.</w:t>
      </w:r>
    </w:p>
    <w:p w14:paraId="0B929A43" w14:textId="77777777" w:rsidR="005868AA" w:rsidRPr="009C5489" w:rsidRDefault="005868A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отсутствия секретаря </w:t>
      </w:r>
      <w:r w:rsidR="00B032D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омиссии его обязанности выполняет член </w:t>
      </w:r>
      <w:r w:rsidR="00B032D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омиссии, определенный председателем </w:t>
      </w:r>
      <w:r w:rsidR="00B032D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омиссии.</w:t>
      </w:r>
    </w:p>
    <w:p w14:paraId="1234BD02" w14:textId="77777777" w:rsidR="00154C3A" w:rsidRPr="009C5489" w:rsidRDefault="005868AA" w:rsidP="009C54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1.6.4. </w:t>
      </w:r>
      <w:r w:rsidR="00154C3A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Члены Комиссии:</w:t>
      </w:r>
    </w:p>
    <w:p w14:paraId="0C439FD7" w14:textId="77777777" w:rsidR="00154C3A" w:rsidRPr="009C5489" w:rsidRDefault="00154C3A" w:rsidP="009C54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участвуют в заседаниях Комиссии;</w:t>
      </w:r>
    </w:p>
    <w:p w14:paraId="1957B1BB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рассматривают представленные документы и материалы;</w:t>
      </w:r>
    </w:p>
    <w:p w14:paraId="544A165E" w14:textId="77777777" w:rsidR="00154C3A" w:rsidRPr="009C5489" w:rsidRDefault="00154C3A" w:rsidP="009C5489">
      <w:pPr>
        <w:widowControl w:val="0"/>
        <w:tabs>
          <w:tab w:val="left" w:pos="13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высказывают мнения и предложения по вопросам повестки дня;</w:t>
      </w:r>
    </w:p>
    <w:p w14:paraId="39490045" w14:textId="77777777" w:rsidR="00154C3A" w:rsidRPr="009C5489" w:rsidRDefault="00154C3A" w:rsidP="009C5489">
      <w:pPr>
        <w:widowControl w:val="0"/>
        <w:tabs>
          <w:tab w:val="left" w:pos="1352"/>
        </w:tabs>
        <w:spacing w:after="0" w:line="240" w:lineRule="auto"/>
        <w:ind w:right="4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 определяют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размер 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денежн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ого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эквивалент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имущественного участия на основе рыночной стоимости;</w:t>
      </w:r>
    </w:p>
    <w:p w14:paraId="409C3507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noBreakHyphen/>
        <w:t xml:space="preserve"> определяют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размер 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денежн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ого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эквивалент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трудового участия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участника</w:t>
      </w:r>
      <w:r w:rsidR="00D81D99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43AB1ED7" w14:textId="77777777" w:rsidR="00154C3A" w:rsidRPr="009C5489" w:rsidRDefault="00154C3A" w:rsidP="009C5489">
      <w:pPr>
        <w:widowControl w:val="0"/>
        <w:tabs>
          <w:tab w:val="left" w:pos="23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1.7. Члены Комиссии обязаны:</w:t>
      </w:r>
    </w:p>
    <w:p w14:paraId="16CAFB05" w14:textId="77777777" w:rsidR="00154C3A" w:rsidRPr="009C5489" w:rsidRDefault="00154C3A" w:rsidP="009C5489">
      <w:pPr>
        <w:widowControl w:val="0"/>
        <w:tabs>
          <w:tab w:val="left" w:pos="12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соблюдать принципы независимости и объективности при оценке;</w:t>
      </w:r>
    </w:p>
    <w:p w14:paraId="040CAB4A" w14:textId="77777777" w:rsidR="00154C3A" w:rsidRPr="009C5489" w:rsidRDefault="00154C3A" w:rsidP="009C5489">
      <w:pPr>
        <w:widowControl w:val="0"/>
        <w:tabs>
          <w:tab w:val="left" w:pos="12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избегать конфликта интересов;</w:t>
      </w:r>
    </w:p>
    <w:p w14:paraId="7513D965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не разглашать конфиденциальную информацию, ставшую известной в ходе работы Комиссии.</w:t>
      </w:r>
    </w:p>
    <w:p w14:paraId="1587FBA5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1.8. При наличии конфликта интересов член Комиссии отстраняется от рассмотрения вопроса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1CCD9779" w14:textId="77777777" w:rsidR="00154C3A" w:rsidRPr="009C5489" w:rsidRDefault="00154C3A" w:rsidP="00154C3A">
      <w:pPr>
        <w:widowControl w:val="0"/>
        <w:tabs>
          <w:tab w:val="left" w:pos="1212"/>
        </w:tabs>
        <w:spacing w:after="0" w:line="293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638CF15" w14:textId="77777777" w:rsidR="00154C3A" w:rsidRPr="009C5489" w:rsidRDefault="00154C3A" w:rsidP="00154C3A">
      <w:pPr>
        <w:widowControl w:val="0"/>
        <w:tabs>
          <w:tab w:val="left" w:pos="1212"/>
        </w:tabs>
        <w:spacing w:after="0" w:line="293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Полномочия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Комиссии</w:t>
      </w:r>
    </w:p>
    <w:p w14:paraId="1C6D0F1B" w14:textId="77777777" w:rsidR="00154C3A" w:rsidRPr="009C5489" w:rsidRDefault="00154C3A" w:rsidP="00154C3A">
      <w:pPr>
        <w:widowControl w:val="0"/>
        <w:tabs>
          <w:tab w:val="left" w:pos="1212"/>
        </w:tabs>
        <w:spacing w:after="0" w:line="293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EE9344F" w14:textId="77777777" w:rsidR="00154C3A" w:rsidRPr="009C5489" w:rsidRDefault="00BA6693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2.1</w:t>
      </w:r>
      <w:r w:rsidR="00154C3A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="00154C3A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Рассмотрение представленных документов, подтверждающих участи</w:t>
      </w:r>
      <w:r w:rsidR="00B032D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 w:rsidR="00154C3A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реализации проекта.</w:t>
      </w:r>
    </w:p>
    <w:p w14:paraId="738888B2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2.2.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Определение денежного эквивалент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имущественного и (или) трудового участия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участников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основе представленных документов.</w:t>
      </w:r>
    </w:p>
    <w:p w14:paraId="57F1183D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D81D99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Комиссия имеет право:</w:t>
      </w:r>
    </w:p>
    <w:p w14:paraId="573BB480" w14:textId="77777777" w:rsidR="00D81D99" w:rsidRPr="009C5489" w:rsidRDefault="00D81D99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2.3.1. 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Проводить дополнительную экспертизу (при необходимости).</w:t>
      </w:r>
    </w:p>
    <w:p w14:paraId="28887243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Запрашивать</w:t>
      </w:r>
      <w:r w:rsidR="005868AA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 </w:t>
      </w:r>
      <w:r w:rsidR="00BA6693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участников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дополнительные документы и пояснения.</w:t>
      </w:r>
    </w:p>
    <w:p w14:paraId="15942D10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Привлекать к работе независимых экспертов.</w:t>
      </w:r>
    </w:p>
    <w:p w14:paraId="7091858B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Обращаться в органы и организации за информацией.</w:t>
      </w:r>
    </w:p>
    <w:p w14:paraId="19BD1152" w14:textId="77777777" w:rsidR="00154C3A" w:rsidRPr="009C5489" w:rsidRDefault="00154C3A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3C2806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="003C2806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4604CE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Своевременно запрашивать дополнительные материалы при неполноте, противоречиях или сомнениях в достоверности данных. </w:t>
      </w:r>
    </w:p>
    <w:p w14:paraId="054E38F4" w14:textId="77777777" w:rsidR="00154C3A" w:rsidRPr="009C5489" w:rsidRDefault="003C2806" w:rsidP="009C5489">
      <w:pPr>
        <w:widowControl w:val="0"/>
        <w:tabs>
          <w:tab w:val="left" w:pos="12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2.4. </w:t>
      </w:r>
      <w:r w:rsidR="00831919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результатам рассмотрения предоставленных участникам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="00831919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документов Комиссия оформляет ведомость</w:t>
      </w:r>
      <w:r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831919" w:rsidRPr="009C5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которая составляется в произвольной форме.</w:t>
      </w:r>
    </w:p>
    <w:p w14:paraId="24EBAB07" w14:textId="77777777" w:rsidR="00154C3A" w:rsidRPr="009C5489" w:rsidRDefault="00154C3A" w:rsidP="00154C3A">
      <w:pPr>
        <w:widowControl w:val="0"/>
        <w:tabs>
          <w:tab w:val="left" w:pos="1212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00D02D7" w14:textId="77777777" w:rsidR="00154C3A" w:rsidRPr="009C5489" w:rsidRDefault="00154C3A" w:rsidP="00154C3A">
      <w:pPr>
        <w:tabs>
          <w:tab w:val="left" w:pos="4140"/>
          <w:tab w:val="left" w:pos="44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 Организация и порядок работы Комиссии</w:t>
      </w:r>
    </w:p>
    <w:p w14:paraId="0E3296AD" w14:textId="77777777" w:rsidR="00154C3A" w:rsidRPr="009C5489" w:rsidRDefault="009C5489" w:rsidP="009C5489">
      <w:pPr>
        <w:tabs>
          <w:tab w:val="left" w:pos="4140"/>
          <w:tab w:val="left" w:pos="4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 Комиссия определяет денежный эквивалент трудового участи участников на основе, представленных документов.</w:t>
      </w:r>
    </w:p>
    <w:p w14:paraId="45CB108A" w14:textId="77777777" w:rsidR="00154C3A" w:rsidRPr="009C5489" w:rsidRDefault="00154C3A" w:rsidP="00154C3A">
      <w:pPr>
        <w:tabs>
          <w:tab w:val="left" w:pos="4140"/>
          <w:tab w:val="left" w:pos="4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9C5489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Заседания Комиссии проводятся не позднее</w:t>
      </w:r>
      <w:r w:rsidR="00B032D3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32D3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пяти</w:t>
      </w:r>
      <w:r w:rsidR="00B032D3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рабочих дней со дня поступления документов в Комиссию. Внеочередные заседания могут созываться по инициативе председателя Комиссии или по требованию не менее трети членов Комиссии.</w:t>
      </w:r>
    </w:p>
    <w:p w14:paraId="1A464D47" w14:textId="77777777" w:rsidR="00154C3A" w:rsidRPr="009C5489" w:rsidRDefault="00154C3A" w:rsidP="00154C3A">
      <w:pPr>
        <w:tabs>
          <w:tab w:val="left" w:pos="4140"/>
          <w:tab w:val="left" w:pos="4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9C5489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 Кворум - не менее половины членов Комиссии, включая председателя и секретаря. При отсутствии кворума заседание переносится на новую дату, но не позднее чем через 3 </w:t>
      </w:r>
      <w:r w:rsidR="00B032D3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(три) 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рабочих дня.</w:t>
      </w:r>
    </w:p>
    <w:p w14:paraId="160F6793" w14:textId="77777777" w:rsidR="00154C3A" w:rsidRPr="009C5489" w:rsidRDefault="00154C3A" w:rsidP="00154C3A">
      <w:pPr>
        <w:tabs>
          <w:tab w:val="left" w:pos="4140"/>
          <w:tab w:val="left" w:pos="4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9C5489"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9C54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Во время отсутствия председателя его функции исполняет заместитель.</w:t>
      </w:r>
    </w:p>
    <w:p w14:paraId="68053084" w14:textId="77777777" w:rsidR="00154C3A" w:rsidRPr="009C5489" w:rsidRDefault="00154C3A" w:rsidP="00154C3A">
      <w:pPr>
        <w:tabs>
          <w:tab w:val="left" w:pos="4140"/>
          <w:tab w:val="left" w:pos="4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A23280C" w14:textId="77777777"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74E8A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7886"/>
    <w:multiLevelType w:val="multilevel"/>
    <w:tmpl w:val="B5AE5A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D6D39B7"/>
    <w:multiLevelType w:val="hybridMultilevel"/>
    <w:tmpl w:val="C652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925293">
    <w:abstractNumId w:val="0"/>
  </w:num>
  <w:num w:numId="2" w16cid:durableId="503479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1BC7"/>
    <w:rsid w:val="00016EA8"/>
    <w:rsid w:val="00036E12"/>
    <w:rsid w:val="00044C9E"/>
    <w:rsid w:val="00051EB3"/>
    <w:rsid w:val="00060AD5"/>
    <w:rsid w:val="00065AF3"/>
    <w:rsid w:val="00074E99"/>
    <w:rsid w:val="00074EB2"/>
    <w:rsid w:val="00083FA9"/>
    <w:rsid w:val="00084EF1"/>
    <w:rsid w:val="000B707C"/>
    <w:rsid w:val="000C2842"/>
    <w:rsid w:val="000C73F4"/>
    <w:rsid w:val="000E4F3B"/>
    <w:rsid w:val="000E6B4E"/>
    <w:rsid w:val="00100A0D"/>
    <w:rsid w:val="00114552"/>
    <w:rsid w:val="001229EE"/>
    <w:rsid w:val="001305C7"/>
    <w:rsid w:val="00131CED"/>
    <w:rsid w:val="0015387F"/>
    <w:rsid w:val="00154C3A"/>
    <w:rsid w:val="00156F33"/>
    <w:rsid w:val="00171124"/>
    <w:rsid w:val="00174950"/>
    <w:rsid w:val="00190D00"/>
    <w:rsid w:val="0019760F"/>
    <w:rsid w:val="001A76D2"/>
    <w:rsid w:val="001B48A5"/>
    <w:rsid w:val="001D1DE9"/>
    <w:rsid w:val="001D1E68"/>
    <w:rsid w:val="001D5445"/>
    <w:rsid w:val="001E7FF3"/>
    <w:rsid w:val="00217515"/>
    <w:rsid w:val="00240E61"/>
    <w:rsid w:val="00256151"/>
    <w:rsid w:val="002838D5"/>
    <w:rsid w:val="002B1587"/>
    <w:rsid w:val="002C1DD4"/>
    <w:rsid w:val="002D2DB5"/>
    <w:rsid w:val="002E4A73"/>
    <w:rsid w:val="002F0735"/>
    <w:rsid w:val="003069F1"/>
    <w:rsid w:val="0031420B"/>
    <w:rsid w:val="00326BF5"/>
    <w:rsid w:val="00345A8C"/>
    <w:rsid w:val="0035048C"/>
    <w:rsid w:val="003559EF"/>
    <w:rsid w:val="0036066D"/>
    <w:rsid w:val="00377CBA"/>
    <w:rsid w:val="00383244"/>
    <w:rsid w:val="00387233"/>
    <w:rsid w:val="003C2806"/>
    <w:rsid w:val="003C4FCC"/>
    <w:rsid w:val="003E53AA"/>
    <w:rsid w:val="003F24F0"/>
    <w:rsid w:val="003F3926"/>
    <w:rsid w:val="0040583A"/>
    <w:rsid w:val="00405B5C"/>
    <w:rsid w:val="004073A5"/>
    <w:rsid w:val="00407C19"/>
    <w:rsid w:val="00407CAE"/>
    <w:rsid w:val="00411035"/>
    <w:rsid w:val="00413C95"/>
    <w:rsid w:val="00432CB8"/>
    <w:rsid w:val="004604CE"/>
    <w:rsid w:val="00462FEB"/>
    <w:rsid w:val="00463DAF"/>
    <w:rsid w:val="00464373"/>
    <w:rsid w:val="00474E8A"/>
    <w:rsid w:val="004810C0"/>
    <w:rsid w:val="00482B3A"/>
    <w:rsid w:val="0048339A"/>
    <w:rsid w:val="004A1A5F"/>
    <w:rsid w:val="004A1F48"/>
    <w:rsid w:val="004A3DC9"/>
    <w:rsid w:val="004B1B91"/>
    <w:rsid w:val="004B5349"/>
    <w:rsid w:val="004C05F3"/>
    <w:rsid w:val="004C70C2"/>
    <w:rsid w:val="004D4577"/>
    <w:rsid w:val="004D5D9B"/>
    <w:rsid w:val="004E14CC"/>
    <w:rsid w:val="004E16A3"/>
    <w:rsid w:val="004F6FBF"/>
    <w:rsid w:val="00500DAE"/>
    <w:rsid w:val="00510B37"/>
    <w:rsid w:val="0051267D"/>
    <w:rsid w:val="00532C50"/>
    <w:rsid w:val="005553F4"/>
    <w:rsid w:val="00557A86"/>
    <w:rsid w:val="00557BC5"/>
    <w:rsid w:val="00557C2B"/>
    <w:rsid w:val="00560235"/>
    <w:rsid w:val="00571259"/>
    <w:rsid w:val="0058030F"/>
    <w:rsid w:val="005868AA"/>
    <w:rsid w:val="005A53EA"/>
    <w:rsid w:val="005A5D2B"/>
    <w:rsid w:val="005B14E8"/>
    <w:rsid w:val="005C39B1"/>
    <w:rsid w:val="005D0404"/>
    <w:rsid w:val="005D1F77"/>
    <w:rsid w:val="00612CAD"/>
    <w:rsid w:val="006161EC"/>
    <w:rsid w:val="00617C47"/>
    <w:rsid w:val="006352C7"/>
    <w:rsid w:val="00637191"/>
    <w:rsid w:val="00671415"/>
    <w:rsid w:val="0067773A"/>
    <w:rsid w:val="00685C60"/>
    <w:rsid w:val="00695F8A"/>
    <w:rsid w:val="006A3BFD"/>
    <w:rsid w:val="006B5AAD"/>
    <w:rsid w:val="006C15A8"/>
    <w:rsid w:val="006C3AE6"/>
    <w:rsid w:val="006D2E64"/>
    <w:rsid w:val="006F3733"/>
    <w:rsid w:val="006F6334"/>
    <w:rsid w:val="00717021"/>
    <w:rsid w:val="00725F71"/>
    <w:rsid w:val="00732D1E"/>
    <w:rsid w:val="00735262"/>
    <w:rsid w:val="0074760E"/>
    <w:rsid w:val="007507B9"/>
    <w:rsid w:val="00755682"/>
    <w:rsid w:val="00774D2D"/>
    <w:rsid w:val="00777D15"/>
    <w:rsid w:val="00786D00"/>
    <w:rsid w:val="00794D94"/>
    <w:rsid w:val="00796CE4"/>
    <w:rsid w:val="007A0A49"/>
    <w:rsid w:val="007A3356"/>
    <w:rsid w:val="007B1CA2"/>
    <w:rsid w:val="007C34BE"/>
    <w:rsid w:val="007F4128"/>
    <w:rsid w:val="0080480D"/>
    <w:rsid w:val="00812FB4"/>
    <w:rsid w:val="00815051"/>
    <w:rsid w:val="008174B8"/>
    <w:rsid w:val="00831919"/>
    <w:rsid w:val="008414FF"/>
    <w:rsid w:val="00856A09"/>
    <w:rsid w:val="00871989"/>
    <w:rsid w:val="008846B8"/>
    <w:rsid w:val="008A15DD"/>
    <w:rsid w:val="008B10F8"/>
    <w:rsid w:val="008C6C2B"/>
    <w:rsid w:val="008D27C7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35DD7"/>
    <w:rsid w:val="009362FD"/>
    <w:rsid w:val="00945D69"/>
    <w:rsid w:val="00950DC7"/>
    <w:rsid w:val="00951438"/>
    <w:rsid w:val="00974409"/>
    <w:rsid w:val="00977192"/>
    <w:rsid w:val="00992BA3"/>
    <w:rsid w:val="009C5489"/>
    <w:rsid w:val="009C5D95"/>
    <w:rsid w:val="009C6AE0"/>
    <w:rsid w:val="009C7348"/>
    <w:rsid w:val="009D39D3"/>
    <w:rsid w:val="009E5AD1"/>
    <w:rsid w:val="009E7CEF"/>
    <w:rsid w:val="00A067E9"/>
    <w:rsid w:val="00A2457A"/>
    <w:rsid w:val="00A26433"/>
    <w:rsid w:val="00A30E02"/>
    <w:rsid w:val="00A33F7C"/>
    <w:rsid w:val="00A725BA"/>
    <w:rsid w:val="00A74A7B"/>
    <w:rsid w:val="00A87D00"/>
    <w:rsid w:val="00A968B7"/>
    <w:rsid w:val="00AA3AED"/>
    <w:rsid w:val="00AA6039"/>
    <w:rsid w:val="00AB47D5"/>
    <w:rsid w:val="00AE24C9"/>
    <w:rsid w:val="00B032D3"/>
    <w:rsid w:val="00B10281"/>
    <w:rsid w:val="00B138E1"/>
    <w:rsid w:val="00B16F58"/>
    <w:rsid w:val="00B242EC"/>
    <w:rsid w:val="00B245B4"/>
    <w:rsid w:val="00B37E77"/>
    <w:rsid w:val="00B41F68"/>
    <w:rsid w:val="00B54D4E"/>
    <w:rsid w:val="00B632E4"/>
    <w:rsid w:val="00B66093"/>
    <w:rsid w:val="00B96D6A"/>
    <w:rsid w:val="00BA6693"/>
    <w:rsid w:val="00BD70FB"/>
    <w:rsid w:val="00BF67C7"/>
    <w:rsid w:val="00C00923"/>
    <w:rsid w:val="00C32784"/>
    <w:rsid w:val="00C32A39"/>
    <w:rsid w:val="00C44E5F"/>
    <w:rsid w:val="00C66A8C"/>
    <w:rsid w:val="00C72799"/>
    <w:rsid w:val="00C7542B"/>
    <w:rsid w:val="00C77FDD"/>
    <w:rsid w:val="00C81782"/>
    <w:rsid w:val="00C829D2"/>
    <w:rsid w:val="00C860CE"/>
    <w:rsid w:val="00CA295E"/>
    <w:rsid w:val="00CD5644"/>
    <w:rsid w:val="00CE3287"/>
    <w:rsid w:val="00CE6582"/>
    <w:rsid w:val="00CE6F7B"/>
    <w:rsid w:val="00CF1F1F"/>
    <w:rsid w:val="00D02D3D"/>
    <w:rsid w:val="00D13E08"/>
    <w:rsid w:val="00D17E42"/>
    <w:rsid w:val="00D2045D"/>
    <w:rsid w:val="00D26756"/>
    <w:rsid w:val="00D46096"/>
    <w:rsid w:val="00D51CC2"/>
    <w:rsid w:val="00D55C09"/>
    <w:rsid w:val="00D62D70"/>
    <w:rsid w:val="00D81CD8"/>
    <w:rsid w:val="00D81D99"/>
    <w:rsid w:val="00D822CB"/>
    <w:rsid w:val="00D83804"/>
    <w:rsid w:val="00D8702A"/>
    <w:rsid w:val="00D91EAD"/>
    <w:rsid w:val="00D95D6C"/>
    <w:rsid w:val="00DB4E48"/>
    <w:rsid w:val="00DB7DC4"/>
    <w:rsid w:val="00DC6D29"/>
    <w:rsid w:val="00DD0EDD"/>
    <w:rsid w:val="00DD231E"/>
    <w:rsid w:val="00DE0BA1"/>
    <w:rsid w:val="00DF3115"/>
    <w:rsid w:val="00E03D95"/>
    <w:rsid w:val="00E2731F"/>
    <w:rsid w:val="00E31398"/>
    <w:rsid w:val="00E37DF3"/>
    <w:rsid w:val="00E577C7"/>
    <w:rsid w:val="00E80366"/>
    <w:rsid w:val="00EA4360"/>
    <w:rsid w:val="00EB45DD"/>
    <w:rsid w:val="00EB5C83"/>
    <w:rsid w:val="00EC04CA"/>
    <w:rsid w:val="00EC3F24"/>
    <w:rsid w:val="00EC45D3"/>
    <w:rsid w:val="00ED7E0F"/>
    <w:rsid w:val="00F008B7"/>
    <w:rsid w:val="00F04DF8"/>
    <w:rsid w:val="00F14E30"/>
    <w:rsid w:val="00F31E56"/>
    <w:rsid w:val="00F3392A"/>
    <w:rsid w:val="00F3439E"/>
    <w:rsid w:val="00F35786"/>
    <w:rsid w:val="00F35B92"/>
    <w:rsid w:val="00F36FB5"/>
    <w:rsid w:val="00F409F4"/>
    <w:rsid w:val="00F437EB"/>
    <w:rsid w:val="00F53A07"/>
    <w:rsid w:val="00F60D78"/>
    <w:rsid w:val="00F75607"/>
    <w:rsid w:val="00F76ACF"/>
    <w:rsid w:val="00F805A7"/>
    <w:rsid w:val="00F8414B"/>
    <w:rsid w:val="00F94506"/>
    <w:rsid w:val="00FA5ED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0CD7"/>
  <w15:docId w15:val="{AA1DBA5B-B3A0-4A98-A239-4E40394B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8FBC7-FF3B-472E-B926-1AA7A6BE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Быкова Екатерина Андреевна</cp:lastModifiedBy>
  <cp:revision>24</cp:revision>
  <dcterms:created xsi:type="dcterms:W3CDTF">2026-05-06T01:23:00Z</dcterms:created>
  <dcterms:modified xsi:type="dcterms:W3CDTF">2026-08-25T03:05:00Z</dcterms:modified>
</cp:coreProperties>
</file>